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CC1" w:rsidRDefault="00A96CC1" w:rsidP="001F7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ru-RU"/>
        </w:rPr>
      </w:pPr>
      <w:r w:rsidRPr="00A96CC1">
        <w:rPr>
          <w:rFonts w:ascii="Verdana" w:eastAsia="Times New Roman" w:hAnsi="Verdana" w:cs="Courier New"/>
          <w:b/>
          <w:sz w:val="20"/>
          <w:szCs w:val="20"/>
          <w:lang w:eastAsia="ru-RU"/>
        </w:rPr>
        <w:t>О ПРАВИЛАХ ЗАПИСИ НА ПЕРВИЧНЫЙ ПРИЕМ\КОНСУЛЬТАЦИЮ\ОБСЛЕДОВАНИЕ</w:t>
      </w:r>
    </w:p>
    <w:p w:rsidR="00A96CC1" w:rsidRDefault="00A96CC1" w:rsidP="001F7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ru-RU"/>
        </w:rPr>
      </w:pPr>
    </w:p>
    <w:p w:rsidR="00A96CC1" w:rsidRDefault="00A96CC1" w:rsidP="001F7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ru-RU"/>
        </w:rPr>
      </w:pPr>
    </w:p>
    <w:p w:rsidR="00A96CC1" w:rsidRDefault="00A96CC1" w:rsidP="001F7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ru-RU"/>
        </w:rPr>
      </w:pPr>
      <w:r>
        <w:rPr>
          <w:rFonts w:ascii="Verdana" w:eastAsia="Times New Roman" w:hAnsi="Verdana" w:cs="Courier New"/>
          <w:b/>
          <w:sz w:val="20"/>
          <w:szCs w:val="20"/>
          <w:lang w:eastAsia="ru-RU"/>
        </w:rPr>
        <w:t>Способы записи на прием\консультацию\обследование</w:t>
      </w:r>
    </w:p>
    <w:p w:rsidR="00A96CC1" w:rsidRDefault="00A96CC1" w:rsidP="001F7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ru-RU"/>
        </w:rPr>
      </w:pPr>
    </w:p>
    <w:p w:rsidR="00A96CC1" w:rsidRPr="001F76AE" w:rsidRDefault="00A96CC1" w:rsidP="001F76AE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ru-RU"/>
        </w:rPr>
      </w:pPr>
      <w:r w:rsidRPr="001F76AE">
        <w:rPr>
          <w:rFonts w:ascii="Verdana" w:eastAsia="Times New Roman" w:hAnsi="Verdana" w:cs="Courier New"/>
          <w:sz w:val="20"/>
          <w:szCs w:val="20"/>
          <w:lang w:eastAsia="ru-RU"/>
        </w:rPr>
        <w:t>По интернету:</w:t>
      </w:r>
    </w:p>
    <w:p w:rsidR="00A96CC1" w:rsidRPr="001F76AE" w:rsidRDefault="00A96CC1" w:rsidP="001F76AE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ru-RU"/>
        </w:rPr>
      </w:pPr>
      <w:r w:rsidRPr="001F76AE">
        <w:rPr>
          <w:rFonts w:ascii="Verdana" w:eastAsia="Times New Roman" w:hAnsi="Verdana" w:cs="Courier New"/>
          <w:sz w:val="20"/>
          <w:szCs w:val="20"/>
          <w:lang w:eastAsia="ru-RU"/>
        </w:rPr>
        <w:t xml:space="preserve">Зайти на сайт vitaemedicus.ru и оставить заявку в графе «Записаться на прием». </w:t>
      </w:r>
    </w:p>
    <w:p w:rsidR="00A96CC1" w:rsidRPr="001F76AE" w:rsidRDefault="00A96CC1" w:rsidP="001F76AE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ru-RU"/>
        </w:rPr>
      </w:pPr>
      <w:r w:rsidRPr="001F76AE">
        <w:rPr>
          <w:rFonts w:ascii="Verdana" w:eastAsia="Times New Roman" w:hAnsi="Verdana" w:cs="Courier New"/>
          <w:sz w:val="20"/>
          <w:szCs w:val="20"/>
          <w:lang w:eastAsia="ru-RU"/>
        </w:rPr>
        <w:t xml:space="preserve">Дождаться телефонного звонка администратора для </w:t>
      </w:r>
      <w:r w:rsidR="00943000" w:rsidRPr="001F76AE">
        <w:rPr>
          <w:rFonts w:ascii="Verdana" w:eastAsia="Times New Roman" w:hAnsi="Verdana" w:cs="Courier New"/>
          <w:sz w:val="20"/>
          <w:szCs w:val="20"/>
          <w:lang w:eastAsia="ru-RU"/>
        </w:rPr>
        <w:t xml:space="preserve">уточнения информации для записи на прием\консультацию\обследование. </w:t>
      </w:r>
    </w:p>
    <w:p w:rsidR="00943000" w:rsidRPr="001F76AE" w:rsidRDefault="0008063B" w:rsidP="001F76AE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ru-RU"/>
        </w:rPr>
      </w:pPr>
      <w:r w:rsidRPr="001F76AE">
        <w:rPr>
          <w:rFonts w:ascii="Verdana" w:eastAsia="Times New Roman" w:hAnsi="Verdana" w:cs="Courier New"/>
          <w:sz w:val="20"/>
          <w:szCs w:val="20"/>
          <w:lang w:eastAsia="ru-RU"/>
        </w:rPr>
        <w:t>По телефону, позвонив на номер</w:t>
      </w:r>
      <w:r w:rsidR="00943000" w:rsidRPr="001F76AE">
        <w:rPr>
          <w:rFonts w:ascii="Verdana" w:eastAsia="Times New Roman" w:hAnsi="Verdana" w:cs="Courier New"/>
          <w:sz w:val="20"/>
          <w:szCs w:val="20"/>
          <w:lang w:eastAsia="ru-RU"/>
        </w:rPr>
        <w:t xml:space="preserve"> 8 495 137 97 97 с 08.00 до 21.00 ежедневно.</w:t>
      </w:r>
    </w:p>
    <w:p w:rsidR="00943000" w:rsidRPr="001F76AE" w:rsidRDefault="00943000" w:rsidP="001F76AE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ru-RU"/>
        </w:rPr>
      </w:pPr>
      <w:r w:rsidRPr="001F76AE">
        <w:rPr>
          <w:rFonts w:ascii="Verdana" w:eastAsia="Times New Roman" w:hAnsi="Verdana" w:cs="Courier New"/>
          <w:sz w:val="20"/>
          <w:szCs w:val="20"/>
          <w:lang w:eastAsia="ru-RU"/>
        </w:rPr>
        <w:t>Лично</w:t>
      </w:r>
      <w:r w:rsidR="0008063B" w:rsidRPr="001F76AE">
        <w:rPr>
          <w:rFonts w:ascii="Verdana" w:eastAsia="Times New Roman" w:hAnsi="Verdana" w:cs="Courier New"/>
          <w:sz w:val="20"/>
          <w:szCs w:val="20"/>
          <w:lang w:eastAsia="ru-RU"/>
        </w:rPr>
        <w:t>е обращение</w:t>
      </w:r>
      <w:r w:rsidRPr="001F76AE">
        <w:rPr>
          <w:rFonts w:ascii="Verdana" w:eastAsia="Times New Roman" w:hAnsi="Verdana" w:cs="Courier New"/>
          <w:sz w:val="20"/>
          <w:szCs w:val="20"/>
          <w:lang w:eastAsia="ru-RU"/>
        </w:rPr>
        <w:t xml:space="preserve"> в медицинские центры «Вита </w:t>
      </w:r>
      <w:proofErr w:type="spellStart"/>
      <w:r w:rsidRPr="001F76AE">
        <w:rPr>
          <w:rFonts w:ascii="Verdana" w:eastAsia="Times New Roman" w:hAnsi="Verdana" w:cs="Courier New"/>
          <w:sz w:val="20"/>
          <w:szCs w:val="20"/>
          <w:lang w:eastAsia="ru-RU"/>
        </w:rPr>
        <w:t>Медикус</w:t>
      </w:r>
      <w:proofErr w:type="spellEnd"/>
      <w:r w:rsidRPr="001F76AE">
        <w:rPr>
          <w:rFonts w:ascii="Verdana" w:eastAsia="Times New Roman" w:hAnsi="Verdana" w:cs="Courier New"/>
          <w:sz w:val="20"/>
          <w:szCs w:val="20"/>
          <w:lang w:eastAsia="ru-RU"/>
        </w:rPr>
        <w:t>» с паспортом.</w:t>
      </w:r>
    </w:p>
    <w:p w:rsidR="0008063B" w:rsidRDefault="0008063B" w:rsidP="001F7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Verdana" w:eastAsia="Times New Roman" w:hAnsi="Verdana" w:cs="Courier New"/>
          <w:b/>
          <w:sz w:val="20"/>
          <w:szCs w:val="20"/>
          <w:lang w:eastAsia="ru-RU"/>
        </w:rPr>
      </w:pPr>
    </w:p>
    <w:p w:rsidR="0008063B" w:rsidRPr="001F76AE" w:rsidRDefault="0008063B" w:rsidP="001F7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u w:val="single"/>
          <w:lang w:eastAsia="ru-RU"/>
        </w:rPr>
      </w:pPr>
      <w:r w:rsidRPr="00A96CC1">
        <w:rPr>
          <w:rFonts w:ascii="Verdana" w:eastAsia="Times New Roman" w:hAnsi="Verdana" w:cs="Courier New"/>
          <w:sz w:val="20"/>
          <w:szCs w:val="20"/>
          <w:lang w:eastAsia="ru-RU"/>
        </w:rPr>
        <w:t>При первичном обращении в клинику при себе необходимо иметь документ, удостоверяющий личность (паспорт)</w:t>
      </w:r>
      <w:r>
        <w:rPr>
          <w:rFonts w:ascii="Verdana" w:eastAsia="Times New Roman" w:hAnsi="Verdana" w:cs="Courier New"/>
          <w:sz w:val="20"/>
          <w:szCs w:val="20"/>
          <w:lang w:eastAsia="ru-RU"/>
        </w:rPr>
        <w:t>.</w:t>
      </w:r>
      <w:r w:rsidRPr="00A96CC1">
        <w:rPr>
          <w:rFonts w:ascii="Verdana" w:eastAsia="Times New Roman" w:hAnsi="Verdana" w:cs="Courier New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Courier New"/>
          <w:sz w:val="20"/>
          <w:szCs w:val="20"/>
          <w:lang w:eastAsia="ru-RU"/>
        </w:rPr>
        <w:t>Нужно</w:t>
      </w:r>
      <w:r w:rsidRPr="00A96CC1">
        <w:rPr>
          <w:rFonts w:ascii="Verdana" w:eastAsia="Times New Roman" w:hAnsi="Verdana" w:cs="Courier New"/>
          <w:sz w:val="20"/>
          <w:szCs w:val="20"/>
          <w:lang w:eastAsia="ru-RU"/>
        </w:rPr>
        <w:t xml:space="preserve"> подойти в медицинский центр за 20 минут до времени приема и оформить необходимые документы.</w:t>
      </w:r>
      <w:r>
        <w:rPr>
          <w:rFonts w:ascii="Verdana" w:eastAsia="Times New Roman" w:hAnsi="Verdana" w:cs="Courier New"/>
          <w:sz w:val="20"/>
          <w:szCs w:val="20"/>
          <w:lang w:eastAsia="ru-RU"/>
        </w:rPr>
        <w:t xml:space="preserve"> </w:t>
      </w:r>
      <w:r w:rsidRPr="001F76AE">
        <w:rPr>
          <w:rFonts w:ascii="Verdana" w:eastAsia="Times New Roman" w:hAnsi="Verdana" w:cs="Courier New"/>
          <w:sz w:val="20"/>
          <w:szCs w:val="20"/>
          <w:u w:val="single"/>
          <w:lang w:eastAsia="ru-RU"/>
        </w:rPr>
        <w:t>Обратите внимание, что для оформления электронного больничного понадобится предъявить СНИЛС.</w:t>
      </w:r>
    </w:p>
    <w:p w:rsidR="0008063B" w:rsidRDefault="0008063B" w:rsidP="001F7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ru-RU"/>
        </w:rPr>
      </w:pPr>
    </w:p>
    <w:p w:rsidR="0008063B" w:rsidRPr="00A96CC1" w:rsidRDefault="0008063B" w:rsidP="001F7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ru-RU"/>
        </w:rPr>
      </w:pPr>
      <w:r w:rsidRPr="00A96CC1">
        <w:rPr>
          <w:rFonts w:ascii="Verdana" w:eastAsia="Times New Roman" w:hAnsi="Verdana" w:cs="Courier New"/>
          <w:sz w:val="20"/>
          <w:szCs w:val="20"/>
          <w:lang w:eastAsia="ru-RU"/>
        </w:rPr>
        <w:t>Дети посещают медицинское учреждение в сопровождении родителя или опекуна, который должен предъявить личный паспорт и свидетельство о рождении ребенка. Если на прием ребенка приводят родственники или третьи лица, они также должны предъявить заверенное у нотариуса согласие родителей или законного представителя ребенка. Без этих документов ребенку в медицинских услугах возможно будет законно отказано. </w:t>
      </w:r>
    </w:p>
    <w:p w:rsidR="0008063B" w:rsidRPr="00A96CC1" w:rsidRDefault="0008063B" w:rsidP="001F7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ru-RU"/>
        </w:rPr>
      </w:pPr>
    </w:p>
    <w:p w:rsidR="0008063B" w:rsidRDefault="0008063B" w:rsidP="001F7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ru-RU"/>
        </w:rPr>
      </w:pPr>
      <w:r w:rsidRPr="0008063B">
        <w:rPr>
          <w:rFonts w:ascii="Verdana" w:eastAsia="Times New Roman" w:hAnsi="Verdana" w:cs="Courier New"/>
          <w:b/>
          <w:sz w:val="20"/>
          <w:szCs w:val="20"/>
          <w:lang w:eastAsia="ru-RU"/>
        </w:rPr>
        <w:t>Документация пациента</w:t>
      </w:r>
    </w:p>
    <w:p w:rsidR="0008063B" w:rsidRDefault="0008063B" w:rsidP="001F7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ru-RU"/>
        </w:rPr>
      </w:pPr>
    </w:p>
    <w:p w:rsidR="0008063B" w:rsidRDefault="0008063B" w:rsidP="001F7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ru-RU"/>
        </w:rPr>
      </w:pPr>
      <w:r w:rsidRPr="00A96CC1">
        <w:rPr>
          <w:rFonts w:ascii="Verdana" w:eastAsia="Times New Roman" w:hAnsi="Verdana" w:cs="Courier New"/>
          <w:sz w:val="20"/>
          <w:szCs w:val="20"/>
          <w:lang w:eastAsia="ru-RU"/>
        </w:rPr>
        <w:t xml:space="preserve">При обращении в </w:t>
      </w:r>
      <w:r>
        <w:rPr>
          <w:rFonts w:ascii="Verdana" w:eastAsia="Times New Roman" w:hAnsi="Verdana" w:cs="Courier New"/>
          <w:sz w:val="20"/>
          <w:szCs w:val="20"/>
          <w:lang w:eastAsia="ru-RU"/>
        </w:rPr>
        <w:t>медицинские центры</w:t>
      </w:r>
      <w:r w:rsidRPr="00A96CC1">
        <w:rPr>
          <w:rFonts w:ascii="Verdana" w:eastAsia="Times New Roman" w:hAnsi="Verdana" w:cs="Courier New"/>
          <w:sz w:val="20"/>
          <w:szCs w:val="20"/>
          <w:lang w:eastAsia="ru-RU"/>
        </w:rPr>
        <w:t xml:space="preserve"> «</w:t>
      </w:r>
      <w:r>
        <w:rPr>
          <w:rFonts w:ascii="Verdana" w:eastAsia="Times New Roman" w:hAnsi="Verdana" w:cs="Courier New"/>
          <w:sz w:val="20"/>
          <w:szCs w:val="20"/>
          <w:lang w:eastAsia="ru-RU"/>
        </w:rPr>
        <w:t xml:space="preserve">Вита </w:t>
      </w:r>
      <w:proofErr w:type="spellStart"/>
      <w:r>
        <w:rPr>
          <w:rFonts w:ascii="Verdana" w:eastAsia="Times New Roman" w:hAnsi="Verdana" w:cs="Courier New"/>
          <w:sz w:val="20"/>
          <w:szCs w:val="20"/>
          <w:lang w:eastAsia="ru-RU"/>
        </w:rPr>
        <w:t>Медикус</w:t>
      </w:r>
      <w:proofErr w:type="spellEnd"/>
      <w:r w:rsidRPr="00A96CC1">
        <w:rPr>
          <w:rFonts w:ascii="Verdana" w:eastAsia="Times New Roman" w:hAnsi="Verdana" w:cs="Courier New"/>
          <w:sz w:val="20"/>
          <w:szCs w:val="20"/>
          <w:lang w:eastAsia="ru-RU"/>
        </w:rPr>
        <w:t>» с пациентом или его законным представителем заключается договор о возмездном оказании медицинских услуг. Также подписывается добровольное согласие на медицинское вмешательство. После этого пациенту заводят амбулаторную карту, которая хранится в поликлинике. Если пациент отказывается от подписания договора и не дает согласие на медицинское вмешательство, то в оказании медицинских услуг может быть отказано.</w:t>
      </w:r>
    </w:p>
    <w:p w:rsidR="0008063B" w:rsidRDefault="0008063B" w:rsidP="001F7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ru-RU"/>
        </w:rPr>
      </w:pPr>
    </w:p>
    <w:p w:rsidR="0008063B" w:rsidRPr="0008063B" w:rsidRDefault="0008063B" w:rsidP="001F7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ru-RU"/>
        </w:rPr>
      </w:pPr>
      <w:r w:rsidRPr="0008063B">
        <w:rPr>
          <w:rFonts w:ascii="Verdana" w:eastAsia="Times New Roman" w:hAnsi="Verdana" w:cs="Courier New"/>
          <w:b/>
          <w:sz w:val="20"/>
          <w:szCs w:val="20"/>
          <w:lang w:eastAsia="ru-RU"/>
        </w:rPr>
        <w:t>Опоздание на прием</w:t>
      </w:r>
    </w:p>
    <w:p w:rsidR="0008063B" w:rsidRDefault="0008063B" w:rsidP="001F76A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ru-RU"/>
        </w:rPr>
      </w:pPr>
    </w:p>
    <w:p w:rsidR="0008063B" w:rsidRDefault="0008063B" w:rsidP="001F7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ru-RU"/>
        </w:rPr>
      </w:pPr>
      <w:r w:rsidRPr="00A96CC1">
        <w:rPr>
          <w:rFonts w:ascii="Verdana" w:eastAsia="Times New Roman" w:hAnsi="Verdana" w:cs="Courier New"/>
          <w:sz w:val="20"/>
          <w:szCs w:val="20"/>
          <w:lang w:eastAsia="ru-RU"/>
        </w:rPr>
        <w:t xml:space="preserve">Если пациент не может прийти на прием в назначенное время, он должен заранее предупредить об этом. Если пациент опаздывает на прием, </w:t>
      </w:r>
      <w:r>
        <w:rPr>
          <w:rFonts w:ascii="Verdana" w:eastAsia="Times New Roman" w:hAnsi="Verdana" w:cs="Courier New"/>
          <w:sz w:val="20"/>
          <w:szCs w:val="20"/>
          <w:lang w:eastAsia="ru-RU"/>
        </w:rPr>
        <w:t xml:space="preserve">сеть медицинских центров </w:t>
      </w:r>
      <w:r w:rsidRPr="00A96CC1">
        <w:rPr>
          <w:rFonts w:ascii="Verdana" w:eastAsia="Times New Roman" w:hAnsi="Verdana" w:cs="Courier New"/>
          <w:sz w:val="20"/>
          <w:szCs w:val="20"/>
          <w:lang w:eastAsia="ru-RU"/>
        </w:rPr>
        <w:t>«В</w:t>
      </w:r>
      <w:r>
        <w:rPr>
          <w:rFonts w:ascii="Verdana" w:eastAsia="Times New Roman" w:hAnsi="Verdana" w:cs="Courier New"/>
          <w:sz w:val="20"/>
          <w:szCs w:val="20"/>
          <w:lang w:eastAsia="ru-RU"/>
        </w:rPr>
        <w:t>ита М</w:t>
      </w:r>
      <w:proofErr w:type="spellStart"/>
      <w:r>
        <w:rPr>
          <w:rFonts w:ascii="Verdana" w:eastAsia="Times New Roman" w:hAnsi="Verdana" w:cs="Courier New"/>
          <w:sz w:val="20"/>
          <w:szCs w:val="20"/>
          <w:lang w:eastAsia="ru-RU"/>
        </w:rPr>
        <w:t>едикус</w:t>
      </w:r>
      <w:proofErr w:type="spellEnd"/>
      <w:r w:rsidRPr="00A96CC1">
        <w:rPr>
          <w:rFonts w:ascii="Verdana" w:eastAsia="Times New Roman" w:hAnsi="Verdana" w:cs="Courier New"/>
          <w:sz w:val="20"/>
          <w:szCs w:val="20"/>
          <w:lang w:eastAsia="ru-RU"/>
        </w:rPr>
        <w:t>» имеет право изменить время приема или назначить его на другой день.</w:t>
      </w:r>
    </w:p>
    <w:p w:rsidR="0008063B" w:rsidRDefault="0008063B" w:rsidP="001F7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ru-RU"/>
        </w:rPr>
      </w:pPr>
    </w:p>
    <w:p w:rsidR="0008063B" w:rsidRDefault="0008063B" w:rsidP="001F7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ru-RU"/>
        </w:rPr>
      </w:pPr>
      <w:r w:rsidRPr="0008063B">
        <w:rPr>
          <w:rFonts w:ascii="Verdana" w:eastAsia="Times New Roman" w:hAnsi="Verdana" w:cs="Courier New"/>
          <w:b/>
          <w:sz w:val="20"/>
          <w:szCs w:val="20"/>
          <w:lang w:eastAsia="ru-RU"/>
        </w:rPr>
        <w:t xml:space="preserve">Электронный больничный в сети </w:t>
      </w:r>
      <w:r w:rsidRPr="0008063B">
        <w:rPr>
          <w:rFonts w:ascii="Verdana" w:eastAsia="Times New Roman" w:hAnsi="Verdana" w:cs="Courier New"/>
          <w:b/>
          <w:sz w:val="20"/>
          <w:szCs w:val="20"/>
          <w:lang w:eastAsia="ru-RU"/>
        </w:rPr>
        <w:t>медицинских центров</w:t>
      </w:r>
      <w:r w:rsidRPr="0008063B">
        <w:rPr>
          <w:rFonts w:ascii="Verdana" w:eastAsia="Times New Roman" w:hAnsi="Verdana" w:cs="Courier New"/>
          <w:b/>
          <w:sz w:val="20"/>
          <w:szCs w:val="20"/>
          <w:lang w:eastAsia="ru-RU"/>
        </w:rPr>
        <w:t xml:space="preserve"> «В</w:t>
      </w:r>
      <w:r w:rsidRPr="0008063B">
        <w:rPr>
          <w:rFonts w:ascii="Verdana" w:eastAsia="Times New Roman" w:hAnsi="Verdana" w:cs="Courier New"/>
          <w:b/>
          <w:sz w:val="20"/>
          <w:szCs w:val="20"/>
          <w:lang w:eastAsia="ru-RU"/>
        </w:rPr>
        <w:t xml:space="preserve">ита </w:t>
      </w:r>
      <w:proofErr w:type="spellStart"/>
      <w:r w:rsidRPr="0008063B">
        <w:rPr>
          <w:rFonts w:ascii="Verdana" w:eastAsia="Times New Roman" w:hAnsi="Verdana" w:cs="Courier New"/>
          <w:b/>
          <w:sz w:val="20"/>
          <w:szCs w:val="20"/>
          <w:lang w:eastAsia="ru-RU"/>
        </w:rPr>
        <w:t>Медикус</w:t>
      </w:r>
      <w:proofErr w:type="spellEnd"/>
      <w:r w:rsidRPr="0008063B">
        <w:rPr>
          <w:rFonts w:ascii="Verdana" w:eastAsia="Times New Roman" w:hAnsi="Verdana" w:cs="Courier New"/>
          <w:b/>
          <w:sz w:val="20"/>
          <w:szCs w:val="20"/>
          <w:lang w:eastAsia="ru-RU"/>
        </w:rPr>
        <w:t>»</w:t>
      </w:r>
    </w:p>
    <w:p w:rsidR="0008063B" w:rsidRDefault="0008063B" w:rsidP="001F7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ru-RU"/>
        </w:rPr>
      </w:pPr>
    </w:p>
    <w:p w:rsidR="0008063B" w:rsidRPr="00A96CC1" w:rsidRDefault="0008063B" w:rsidP="001F7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ru-RU"/>
        </w:rPr>
      </w:pPr>
      <w:r w:rsidRPr="00A96CC1">
        <w:rPr>
          <w:rFonts w:ascii="Verdana" w:eastAsia="Times New Roman" w:hAnsi="Verdana" w:cs="Courier New"/>
          <w:sz w:val="20"/>
          <w:szCs w:val="20"/>
          <w:lang w:eastAsia="ru-RU"/>
        </w:rPr>
        <w:t xml:space="preserve">В сети медицинских </w:t>
      </w:r>
      <w:r>
        <w:rPr>
          <w:rFonts w:ascii="Verdana" w:eastAsia="Times New Roman" w:hAnsi="Verdana" w:cs="Courier New"/>
          <w:sz w:val="20"/>
          <w:szCs w:val="20"/>
          <w:lang w:eastAsia="ru-RU"/>
        </w:rPr>
        <w:t>центров</w:t>
      </w:r>
      <w:r w:rsidRPr="00A96CC1">
        <w:rPr>
          <w:rFonts w:ascii="Verdana" w:eastAsia="Times New Roman" w:hAnsi="Verdana" w:cs="Courier New"/>
          <w:sz w:val="20"/>
          <w:szCs w:val="20"/>
          <w:lang w:eastAsia="ru-RU"/>
        </w:rPr>
        <w:t xml:space="preserve"> «В</w:t>
      </w:r>
      <w:r>
        <w:rPr>
          <w:rFonts w:ascii="Verdana" w:eastAsia="Times New Roman" w:hAnsi="Verdana" w:cs="Courier New"/>
          <w:sz w:val="20"/>
          <w:szCs w:val="20"/>
          <w:lang w:eastAsia="ru-RU"/>
        </w:rPr>
        <w:t xml:space="preserve">ита </w:t>
      </w:r>
      <w:proofErr w:type="spellStart"/>
      <w:r>
        <w:rPr>
          <w:rFonts w:ascii="Verdana" w:eastAsia="Times New Roman" w:hAnsi="Verdana" w:cs="Courier New"/>
          <w:sz w:val="20"/>
          <w:szCs w:val="20"/>
          <w:lang w:eastAsia="ru-RU"/>
        </w:rPr>
        <w:t>Медикус</w:t>
      </w:r>
      <w:proofErr w:type="spellEnd"/>
      <w:r w:rsidRPr="00A96CC1">
        <w:rPr>
          <w:rFonts w:ascii="Verdana" w:eastAsia="Times New Roman" w:hAnsi="Verdana" w:cs="Courier New"/>
          <w:sz w:val="20"/>
          <w:szCs w:val="20"/>
          <w:lang w:eastAsia="ru-RU"/>
        </w:rPr>
        <w:t xml:space="preserve">» можно получить электронный больничный. У наших врачей есть необходимые электронные подписи, чтобы визировать листки нетрудоспособности. Филиалы </w:t>
      </w:r>
      <w:r w:rsidR="001F76AE">
        <w:rPr>
          <w:rFonts w:ascii="Verdana" w:eastAsia="Times New Roman" w:hAnsi="Verdana" w:cs="Courier New"/>
          <w:sz w:val="20"/>
          <w:szCs w:val="20"/>
          <w:lang w:eastAsia="ru-RU"/>
        </w:rPr>
        <w:t>медицинских центров</w:t>
      </w:r>
      <w:r w:rsidRPr="00A96CC1">
        <w:rPr>
          <w:rFonts w:ascii="Verdana" w:eastAsia="Times New Roman" w:hAnsi="Verdana" w:cs="Courier New"/>
          <w:sz w:val="20"/>
          <w:szCs w:val="20"/>
          <w:lang w:eastAsia="ru-RU"/>
        </w:rPr>
        <w:t xml:space="preserve"> вошли в единую информационную систему отчетности.</w:t>
      </w:r>
    </w:p>
    <w:p w:rsidR="0008063B" w:rsidRPr="00A96CC1" w:rsidRDefault="0008063B" w:rsidP="001F7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ru-RU"/>
        </w:rPr>
      </w:pPr>
      <w:r w:rsidRPr="00A96CC1">
        <w:rPr>
          <w:rFonts w:ascii="Verdana" w:eastAsia="Times New Roman" w:hAnsi="Verdana" w:cs="Courier New"/>
          <w:sz w:val="20"/>
          <w:szCs w:val="20"/>
          <w:lang w:eastAsia="ru-RU"/>
        </w:rPr>
        <w:t>Получение электронного больничного регулируется Федеральным законом, который вступил в силу 1 июля 2017 года. Электронный документ имеет ту же силу, что и привычный бланк нетрудоспособности. Он сразу поступает не только в базу медицинского учреждения, но и становится доступен на стороне работодателя.</w:t>
      </w:r>
    </w:p>
    <w:p w:rsidR="0008063B" w:rsidRPr="00A96CC1" w:rsidRDefault="0008063B" w:rsidP="001F7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ru-RU"/>
        </w:rPr>
      </w:pPr>
      <w:r w:rsidRPr="00A96CC1">
        <w:rPr>
          <w:rFonts w:ascii="Verdana" w:eastAsia="Times New Roman" w:hAnsi="Verdana" w:cs="Courier New"/>
          <w:sz w:val="20"/>
          <w:szCs w:val="20"/>
          <w:lang w:eastAsia="ru-RU"/>
        </w:rPr>
        <w:t>Обратите внимание, что для оформления электронного больничного понадобится предъявить СНИЛС.</w:t>
      </w:r>
      <w:bookmarkStart w:id="0" w:name="_GoBack"/>
      <w:bookmarkEnd w:id="0"/>
    </w:p>
    <w:p w:rsidR="0008063B" w:rsidRPr="0008063B" w:rsidRDefault="0008063B" w:rsidP="001F7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ru-RU"/>
        </w:rPr>
      </w:pPr>
    </w:p>
    <w:p w:rsidR="0008063B" w:rsidRPr="00A96CC1" w:rsidRDefault="0008063B" w:rsidP="001F7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ru-RU"/>
        </w:rPr>
      </w:pPr>
    </w:p>
    <w:p w:rsidR="0008063B" w:rsidRDefault="0008063B" w:rsidP="001F76A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ru-RU"/>
        </w:rPr>
      </w:pPr>
    </w:p>
    <w:p w:rsidR="0008063B" w:rsidRDefault="0008063B" w:rsidP="0094300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0"/>
          <w:szCs w:val="20"/>
          <w:lang w:eastAsia="ru-RU"/>
        </w:rPr>
      </w:pPr>
    </w:p>
    <w:sectPr w:rsidR="0008063B" w:rsidSect="00A96CC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6B06"/>
    <w:multiLevelType w:val="hybridMultilevel"/>
    <w:tmpl w:val="A1EC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CC1"/>
    <w:rsid w:val="0008063B"/>
    <w:rsid w:val="001F76AE"/>
    <w:rsid w:val="0062598E"/>
    <w:rsid w:val="00943000"/>
    <w:rsid w:val="00A837F6"/>
    <w:rsid w:val="00A9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A505E"/>
  <w15:chartTrackingRefBased/>
  <w15:docId w15:val="{1005D82A-7DBE-467F-B1ED-80598A9A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96C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6C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6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3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Екатерина Сергеевна</dc:creator>
  <cp:keywords/>
  <dc:description/>
  <cp:lastModifiedBy>Васильева Екатерина Сергеевна</cp:lastModifiedBy>
  <cp:revision>2</cp:revision>
  <dcterms:created xsi:type="dcterms:W3CDTF">2019-05-29T15:23:00Z</dcterms:created>
  <dcterms:modified xsi:type="dcterms:W3CDTF">2019-05-30T14:29:00Z</dcterms:modified>
</cp:coreProperties>
</file>