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116" w:rsidRPr="00037868" w:rsidRDefault="00DF7116" w:rsidP="00037868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037868">
        <w:rPr>
          <w:rFonts w:ascii="Verdana" w:hAnsi="Verdana"/>
          <w:b/>
          <w:sz w:val="24"/>
          <w:szCs w:val="24"/>
        </w:rPr>
        <w:t xml:space="preserve">ПРАВИЛА ПОДГОТОВКИ К ИССЛЕДОВАНИЮ </w:t>
      </w:r>
      <w:r w:rsidR="00037868" w:rsidRPr="00037868">
        <w:rPr>
          <w:rFonts w:ascii="Verdana" w:hAnsi="Verdana"/>
          <w:b/>
          <w:sz w:val="24"/>
          <w:szCs w:val="24"/>
        </w:rPr>
        <w:t>КТ</w:t>
      </w:r>
    </w:p>
    <w:p w:rsidR="00E877C8" w:rsidRPr="00037868" w:rsidRDefault="00E877C8" w:rsidP="00037868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37868" w:rsidRPr="00037868" w:rsidRDefault="00037868" w:rsidP="00037868">
      <w:pPr>
        <w:pStyle w:val="1"/>
        <w:spacing w:before="0"/>
        <w:jc w:val="center"/>
        <w:rPr>
          <w:rFonts w:ascii="Verdana" w:hAnsi="Verdana"/>
          <w:b/>
          <w:color w:val="auto"/>
          <w:sz w:val="20"/>
          <w:szCs w:val="20"/>
          <w:u w:val="single"/>
        </w:rPr>
      </w:pPr>
      <w:r w:rsidRPr="00037868">
        <w:rPr>
          <w:rFonts w:ascii="Verdana" w:hAnsi="Verdana"/>
          <w:b/>
          <w:color w:val="auto"/>
          <w:sz w:val="20"/>
          <w:szCs w:val="20"/>
          <w:u w:val="single"/>
        </w:rPr>
        <w:t>КТ-колоноскопия + схемы медикаментозной подготовки к КТ-колоноскопии</w:t>
      </w:r>
    </w:p>
    <w:p w:rsidR="00037868" w:rsidRPr="00037868" w:rsidRDefault="00037868" w:rsidP="00037868">
      <w:pPr>
        <w:jc w:val="center"/>
        <w:rPr>
          <w:rFonts w:ascii="Verdana" w:hAnsi="Verdana"/>
          <w:sz w:val="20"/>
          <w:szCs w:val="20"/>
        </w:rPr>
      </w:pPr>
    </w:p>
    <w:p w:rsidR="00037868" w:rsidRPr="00037868" w:rsidRDefault="00037868" w:rsidP="00037868">
      <w:pPr>
        <w:spacing w:after="0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b/>
          <w:bCs/>
          <w:sz w:val="20"/>
          <w:szCs w:val="20"/>
        </w:rPr>
        <w:t>Диета за 3 и 2 суток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0"/>
        <w:gridCol w:w="4307"/>
      </w:tblGrid>
      <w:tr w:rsidR="00037868" w:rsidRPr="00037868" w:rsidTr="00037868">
        <w:trPr>
          <w:tblCellSpacing w:w="7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A6D8"/>
            <w:vAlign w:val="center"/>
            <w:hideMark/>
          </w:tcPr>
          <w:p w:rsidR="00037868" w:rsidRPr="00037868" w:rsidRDefault="00037868" w:rsidP="0003786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 xml:space="preserve"> Исключить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A6D8"/>
            <w:vAlign w:val="center"/>
            <w:hideMark/>
          </w:tcPr>
          <w:p w:rsidR="00037868" w:rsidRPr="00037868" w:rsidRDefault="00037868" w:rsidP="0003786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 xml:space="preserve"> Можно кушать </w:t>
            </w:r>
          </w:p>
        </w:tc>
      </w:tr>
      <w:tr w:rsidR="00037868" w:rsidRPr="00037868" w:rsidTr="000378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68" w:rsidRPr="00037868" w:rsidRDefault="00037868" w:rsidP="0003786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>свежие фрукты (малина, смородина, виноград, киви - в любом виде)</w:t>
            </w:r>
          </w:p>
          <w:p w:rsidR="00037868" w:rsidRPr="00037868" w:rsidRDefault="00037868" w:rsidP="0003786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>зелень, ягоды, грибы, фасоль, горох, черный хлеб, семечки, орехи</w:t>
            </w:r>
          </w:p>
          <w:p w:rsidR="00037868" w:rsidRPr="00037868" w:rsidRDefault="00037868" w:rsidP="0003786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>газированные напитки, молоко</w:t>
            </w:r>
          </w:p>
          <w:p w:rsidR="00037868" w:rsidRPr="00037868" w:rsidRDefault="00037868" w:rsidP="0003786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>мясо, рыба в соусе, колбаса</w:t>
            </w:r>
          </w:p>
          <w:p w:rsidR="00037868" w:rsidRPr="00037868" w:rsidRDefault="00037868" w:rsidP="0003786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>активированный уголь, препараты, содержащие железо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68" w:rsidRPr="00037868" w:rsidRDefault="00037868" w:rsidP="00037868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>бульон</w:t>
            </w:r>
          </w:p>
          <w:p w:rsidR="00037868" w:rsidRPr="00037868" w:rsidRDefault="00037868" w:rsidP="00037868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>отварные мясо</w:t>
            </w:r>
          </w:p>
          <w:p w:rsidR="00037868" w:rsidRPr="00037868" w:rsidRDefault="00037868" w:rsidP="00037868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>рыба</w:t>
            </w:r>
          </w:p>
          <w:p w:rsidR="00037868" w:rsidRPr="00037868" w:rsidRDefault="00037868" w:rsidP="00037868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>филе птицы</w:t>
            </w:r>
          </w:p>
          <w:p w:rsidR="00037868" w:rsidRPr="00037868" w:rsidRDefault="00037868" w:rsidP="00037868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>сыр</w:t>
            </w:r>
          </w:p>
          <w:p w:rsidR="00037868" w:rsidRPr="00037868" w:rsidRDefault="00037868" w:rsidP="00037868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>белый хлеб без зерен</w:t>
            </w:r>
          </w:p>
          <w:p w:rsidR="00037868" w:rsidRPr="00037868" w:rsidRDefault="00037868" w:rsidP="00037868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 xml:space="preserve">чай, кофе, </w:t>
            </w:r>
            <w:proofErr w:type="spellStart"/>
            <w:r w:rsidRPr="00037868">
              <w:rPr>
                <w:rFonts w:ascii="Verdana" w:hAnsi="Verdana"/>
                <w:sz w:val="20"/>
                <w:szCs w:val="20"/>
              </w:rPr>
              <w:t>негаз</w:t>
            </w:r>
            <w:proofErr w:type="spellEnd"/>
            <w:r w:rsidRPr="00037868">
              <w:rPr>
                <w:rFonts w:ascii="Verdana" w:hAnsi="Verdana"/>
                <w:sz w:val="20"/>
                <w:szCs w:val="20"/>
              </w:rPr>
              <w:t>. напитки, фруктовые соки без мякоти </w:t>
            </w:r>
          </w:p>
        </w:tc>
      </w:tr>
    </w:tbl>
    <w:p w:rsidR="00037868" w:rsidRPr="00037868" w:rsidRDefault="00037868" w:rsidP="00037868">
      <w:pPr>
        <w:spacing w:after="0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 </w:t>
      </w:r>
      <w:r w:rsidRPr="00037868">
        <w:rPr>
          <w:rFonts w:ascii="Verdana" w:hAnsi="Verdana"/>
          <w:sz w:val="20"/>
          <w:szCs w:val="20"/>
        </w:rPr>
        <w:br/>
      </w:r>
      <w:r w:rsidRPr="00037868">
        <w:rPr>
          <w:rFonts w:ascii="Verdana" w:hAnsi="Verdana"/>
          <w:sz w:val="20"/>
          <w:szCs w:val="20"/>
        </w:rPr>
        <w:br/>
      </w:r>
      <w:r w:rsidRPr="00037868">
        <w:rPr>
          <w:rFonts w:ascii="Verdana" w:hAnsi="Verdana"/>
          <w:b/>
          <w:bCs/>
          <w:sz w:val="20"/>
          <w:szCs w:val="20"/>
        </w:rPr>
        <w:t>Диета накануне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8"/>
        <w:gridCol w:w="5379"/>
      </w:tblGrid>
      <w:tr w:rsidR="00037868" w:rsidRPr="00037868" w:rsidTr="00037868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A6D8"/>
            <w:vAlign w:val="center"/>
            <w:hideMark/>
          </w:tcPr>
          <w:p w:rsidR="00037868" w:rsidRPr="00037868" w:rsidRDefault="00037868" w:rsidP="0003786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 xml:space="preserve"> Исключить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A6D8"/>
            <w:vAlign w:val="center"/>
            <w:hideMark/>
          </w:tcPr>
          <w:p w:rsidR="00037868" w:rsidRPr="00037868" w:rsidRDefault="00037868" w:rsidP="0003786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 xml:space="preserve"> Можно кушать </w:t>
            </w:r>
          </w:p>
        </w:tc>
      </w:tr>
      <w:tr w:rsidR="00037868" w:rsidRPr="00037868" w:rsidTr="000378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68" w:rsidRPr="00037868" w:rsidRDefault="00037868" w:rsidP="00037868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>Алкоголь</w:t>
            </w:r>
          </w:p>
          <w:p w:rsidR="00037868" w:rsidRPr="00037868" w:rsidRDefault="00037868" w:rsidP="00037868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>Молоко, сливки, молочные коктейли, сметана, смузи</w:t>
            </w:r>
          </w:p>
          <w:p w:rsidR="00037868" w:rsidRPr="00037868" w:rsidRDefault="00037868" w:rsidP="00037868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>Апельсиновый и грейпфрутовый сок</w:t>
            </w:r>
          </w:p>
          <w:p w:rsidR="00037868" w:rsidRPr="00037868" w:rsidRDefault="00037868" w:rsidP="00037868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>Мясо, рыба в соусе, колбаса</w:t>
            </w:r>
          </w:p>
          <w:p w:rsidR="00037868" w:rsidRPr="00037868" w:rsidRDefault="00037868" w:rsidP="00037868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>Томатный сок</w:t>
            </w:r>
          </w:p>
          <w:p w:rsidR="00037868" w:rsidRPr="00037868" w:rsidRDefault="00037868" w:rsidP="00037868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>Супы (кроме прозрачного бульона)</w:t>
            </w:r>
          </w:p>
          <w:p w:rsidR="00037868" w:rsidRPr="00037868" w:rsidRDefault="00037868" w:rsidP="00037868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>Соки и желе с мякотью, кусочками фруктов, красным или фиолетовым красителем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68" w:rsidRPr="00037868" w:rsidRDefault="00037868" w:rsidP="00037868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>Вода и минеральная вода</w:t>
            </w:r>
          </w:p>
          <w:p w:rsidR="00037868" w:rsidRPr="00037868" w:rsidRDefault="00037868" w:rsidP="00037868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>Чай и черный кофе без молока или сливок</w:t>
            </w:r>
          </w:p>
          <w:p w:rsidR="00037868" w:rsidRPr="00037868" w:rsidRDefault="00037868" w:rsidP="00037868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>Ароматизированные напитки без красного или фиолетового красителя</w:t>
            </w:r>
          </w:p>
          <w:p w:rsidR="00037868" w:rsidRPr="00037868" w:rsidRDefault="00037868" w:rsidP="00037868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>Прозрачные светлые соки (яблочный, белый виноград, лимонад без мякоти)</w:t>
            </w:r>
          </w:p>
          <w:p w:rsidR="00037868" w:rsidRPr="00037868" w:rsidRDefault="00037868" w:rsidP="00037868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>Прозрачный бульон из курицы, говядины или овощей</w:t>
            </w:r>
          </w:p>
          <w:p w:rsidR="00037868" w:rsidRPr="00037868" w:rsidRDefault="00037868" w:rsidP="00037868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>Изотонические спортивные напитки (только светлые)</w:t>
            </w:r>
          </w:p>
          <w:p w:rsidR="00037868" w:rsidRPr="00037868" w:rsidRDefault="00037868" w:rsidP="00037868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7868">
              <w:rPr>
                <w:rFonts w:ascii="Verdana" w:hAnsi="Verdana"/>
                <w:sz w:val="20"/>
                <w:szCs w:val="20"/>
              </w:rPr>
              <w:t>Замороженные соки без кусочков фруктов, без красного или фиолетового красителя Желе без кусочков фруктов и без красного или фиолетового красителя</w:t>
            </w:r>
          </w:p>
        </w:tc>
      </w:tr>
    </w:tbl>
    <w:p w:rsidR="00037868" w:rsidRPr="00037868" w:rsidRDefault="00037868" w:rsidP="00037868">
      <w:pPr>
        <w:spacing w:after="0"/>
        <w:rPr>
          <w:rFonts w:ascii="Verdana" w:hAnsi="Verdana"/>
          <w:sz w:val="20"/>
          <w:szCs w:val="20"/>
        </w:rPr>
      </w:pPr>
    </w:p>
    <w:p w:rsidR="00037868" w:rsidRPr="00037868" w:rsidRDefault="00037868" w:rsidP="00037868">
      <w:pPr>
        <w:spacing w:after="0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br/>
      </w:r>
      <w:r w:rsidRPr="00037868">
        <w:rPr>
          <w:rFonts w:ascii="Verdana" w:hAnsi="Verdana"/>
          <w:b/>
          <w:bCs/>
          <w:sz w:val="20"/>
          <w:szCs w:val="20"/>
        </w:rPr>
        <w:t>Иметь ввиду</w:t>
      </w:r>
    </w:p>
    <w:p w:rsidR="00037868" w:rsidRPr="00037868" w:rsidRDefault="00037868" w:rsidP="00037868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раствор для подготовки вызовет диарею </w:t>
      </w:r>
    </w:p>
    <w:p w:rsidR="00037868" w:rsidRPr="00037868" w:rsidRDefault="00037868" w:rsidP="00037868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исследование проходит в положении лёжа на животе и на спине</w:t>
      </w:r>
    </w:p>
    <w:p w:rsidR="00037868" w:rsidRPr="00037868" w:rsidRDefault="00037868" w:rsidP="00037868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медсестра вставит ректальный катетер и накачает воздух в толстую кишку </w:t>
      </w:r>
    </w:p>
    <w:p w:rsidR="00037868" w:rsidRPr="00037868" w:rsidRDefault="00037868" w:rsidP="00037868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</w:p>
    <w:p w:rsidR="00037868" w:rsidRPr="00037868" w:rsidRDefault="00037868" w:rsidP="00037868">
      <w:pPr>
        <w:pStyle w:val="1"/>
        <w:spacing w:before="0"/>
        <w:jc w:val="center"/>
        <w:rPr>
          <w:rFonts w:ascii="Verdana" w:hAnsi="Verdana"/>
          <w:b/>
          <w:color w:val="auto"/>
          <w:sz w:val="20"/>
          <w:szCs w:val="20"/>
          <w:u w:val="single"/>
        </w:rPr>
      </w:pPr>
      <w:r w:rsidRPr="00037868">
        <w:rPr>
          <w:rFonts w:ascii="Verdana" w:hAnsi="Verdana"/>
          <w:b/>
          <w:color w:val="auto"/>
          <w:sz w:val="20"/>
          <w:szCs w:val="20"/>
          <w:u w:val="single"/>
        </w:rPr>
        <w:t>КТ-</w:t>
      </w:r>
      <w:proofErr w:type="spellStart"/>
      <w:r w:rsidRPr="00037868">
        <w:rPr>
          <w:rFonts w:ascii="Verdana" w:hAnsi="Verdana"/>
          <w:b/>
          <w:color w:val="auto"/>
          <w:sz w:val="20"/>
          <w:szCs w:val="20"/>
          <w:u w:val="single"/>
        </w:rPr>
        <w:t>энтерография</w:t>
      </w:r>
      <w:proofErr w:type="spellEnd"/>
    </w:p>
    <w:p w:rsidR="00037868" w:rsidRPr="00037868" w:rsidRDefault="00037868" w:rsidP="00037868">
      <w:pPr>
        <w:spacing w:after="0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b/>
          <w:bCs/>
          <w:sz w:val="20"/>
          <w:szCs w:val="20"/>
        </w:rPr>
        <w:t>Диета в день обследования</w:t>
      </w:r>
    </w:p>
    <w:p w:rsidR="00037868" w:rsidRPr="00037868" w:rsidRDefault="00037868" w:rsidP="00037868">
      <w:pPr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натощак </w:t>
      </w:r>
    </w:p>
    <w:p w:rsidR="00037868" w:rsidRPr="00037868" w:rsidRDefault="00037868" w:rsidP="00037868">
      <w:pPr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или не есть 6 часов до исследования</w:t>
      </w:r>
    </w:p>
    <w:p w:rsidR="00037868" w:rsidRPr="00037868" w:rsidRDefault="00037868" w:rsidP="00037868">
      <w:pPr>
        <w:spacing w:after="0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br/>
      </w:r>
      <w:r w:rsidRPr="00037868">
        <w:rPr>
          <w:rFonts w:ascii="Verdana" w:hAnsi="Verdana"/>
          <w:b/>
          <w:bCs/>
          <w:sz w:val="20"/>
          <w:szCs w:val="20"/>
        </w:rPr>
        <w:t>Подготовка кишки</w:t>
      </w:r>
    </w:p>
    <w:p w:rsidR="00037868" w:rsidRPr="00037868" w:rsidRDefault="00037868" w:rsidP="00037868">
      <w:pPr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не требуется</w:t>
      </w:r>
    </w:p>
    <w:p w:rsidR="00037868" w:rsidRPr="00037868" w:rsidRDefault="00037868" w:rsidP="00037868">
      <w:pPr>
        <w:spacing w:after="0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br/>
      </w:r>
      <w:r w:rsidRPr="00037868">
        <w:rPr>
          <w:rFonts w:ascii="Verdana" w:hAnsi="Verdana"/>
          <w:b/>
          <w:bCs/>
          <w:sz w:val="20"/>
          <w:szCs w:val="20"/>
        </w:rPr>
        <w:t>Взять с собой</w:t>
      </w:r>
    </w:p>
    <w:p w:rsidR="00037868" w:rsidRPr="00037868" w:rsidRDefault="00037868" w:rsidP="00037868">
      <w:pPr>
        <w:numPr>
          <w:ilvl w:val="0"/>
          <w:numId w:val="8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данные предыдущих исследований (диски, плёнки, заключения) </w:t>
      </w:r>
    </w:p>
    <w:p w:rsidR="00037868" w:rsidRPr="00037868" w:rsidRDefault="00037868" w:rsidP="00037868">
      <w:pPr>
        <w:numPr>
          <w:ilvl w:val="0"/>
          <w:numId w:val="8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выписки, эпикризы, анализы и другую медицинскую документацию</w:t>
      </w:r>
    </w:p>
    <w:p w:rsidR="00037868" w:rsidRPr="00037868" w:rsidRDefault="00037868" w:rsidP="00037868">
      <w:pPr>
        <w:spacing w:after="0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br/>
      </w:r>
      <w:r w:rsidRPr="00037868">
        <w:rPr>
          <w:rFonts w:ascii="Verdana" w:hAnsi="Verdana"/>
          <w:b/>
          <w:bCs/>
          <w:sz w:val="20"/>
          <w:szCs w:val="20"/>
        </w:rPr>
        <w:t>Иметь ввиду</w:t>
      </w:r>
    </w:p>
    <w:p w:rsidR="00037868" w:rsidRPr="00037868" w:rsidRDefault="00037868" w:rsidP="00037868">
      <w:pPr>
        <w:numPr>
          <w:ilvl w:val="0"/>
          <w:numId w:val="9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прибыть на обследование за 1 час до его начала</w:t>
      </w:r>
    </w:p>
    <w:p w:rsidR="00037868" w:rsidRPr="00037868" w:rsidRDefault="00037868" w:rsidP="00037868">
      <w:pPr>
        <w:numPr>
          <w:ilvl w:val="0"/>
          <w:numId w:val="9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в течение часа Вам будет предложено выпить большой объём специального раствора</w:t>
      </w:r>
    </w:p>
    <w:p w:rsidR="00037868" w:rsidRPr="00037868" w:rsidRDefault="00037868" w:rsidP="00037868">
      <w:pPr>
        <w:numPr>
          <w:ilvl w:val="0"/>
          <w:numId w:val="9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раствор вызовет диарею вскоре после окончания исследования</w:t>
      </w:r>
    </w:p>
    <w:p w:rsidR="00037868" w:rsidRPr="00037868" w:rsidRDefault="00037868" w:rsidP="00037868">
      <w:pPr>
        <w:numPr>
          <w:ilvl w:val="0"/>
          <w:numId w:val="9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исследование проходит в положении лёжа на животе </w:t>
      </w:r>
    </w:p>
    <w:p w:rsidR="00037868" w:rsidRPr="00037868" w:rsidRDefault="00037868" w:rsidP="00037868">
      <w:pPr>
        <w:numPr>
          <w:ilvl w:val="0"/>
          <w:numId w:val="9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исследование занимает около 40 минут</w:t>
      </w:r>
    </w:p>
    <w:p w:rsidR="00037868" w:rsidRPr="00886C55" w:rsidRDefault="00037868" w:rsidP="00886C55">
      <w:pPr>
        <w:numPr>
          <w:ilvl w:val="0"/>
          <w:numId w:val="9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исследование всегда выполняется с внутривенным контрастированием</w:t>
      </w:r>
      <w:bookmarkStart w:id="0" w:name="_GoBack"/>
      <w:bookmarkEnd w:id="0"/>
    </w:p>
    <w:p w:rsidR="00037868" w:rsidRPr="00037868" w:rsidRDefault="00037868" w:rsidP="00037868">
      <w:pPr>
        <w:pStyle w:val="1"/>
        <w:spacing w:before="0"/>
        <w:jc w:val="center"/>
        <w:rPr>
          <w:rFonts w:ascii="Verdana" w:hAnsi="Verdana"/>
          <w:b/>
          <w:color w:val="auto"/>
          <w:sz w:val="20"/>
          <w:szCs w:val="20"/>
          <w:u w:val="single"/>
        </w:rPr>
      </w:pPr>
      <w:r w:rsidRPr="00037868">
        <w:rPr>
          <w:rFonts w:ascii="Verdana" w:hAnsi="Verdana"/>
          <w:b/>
          <w:color w:val="auto"/>
          <w:sz w:val="20"/>
          <w:szCs w:val="20"/>
          <w:u w:val="single"/>
        </w:rPr>
        <w:lastRenderedPageBreak/>
        <w:t>КТ почек и мочевыводящих путей</w:t>
      </w:r>
    </w:p>
    <w:p w:rsidR="00037868" w:rsidRPr="00037868" w:rsidRDefault="00037868" w:rsidP="00037868">
      <w:pPr>
        <w:spacing w:after="0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b/>
          <w:bCs/>
          <w:sz w:val="20"/>
          <w:szCs w:val="20"/>
        </w:rPr>
        <w:t>Подготовка кишки</w:t>
      </w:r>
    </w:p>
    <w:p w:rsidR="00037868" w:rsidRPr="00037868" w:rsidRDefault="00037868" w:rsidP="00037868">
      <w:pPr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не требуется</w:t>
      </w:r>
    </w:p>
    <w:p w:rsidR="00037868" w:rsidRPr="00037868" w:rsidRDefault="00037868" w:rsidP="00037868">
      <w:pPr>
        <w:spacing w:after="0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br/>
      </w:r>
      <w:r w:rsidRPr="00037868">
        <w:rPr>
          <w:rFonts w:ascii="Verdana" w:hAnsi="Verdana"/>
          <w:b/>
          <w:bCs/>
          <w:sz w:val="20"/>
          <w:szCs w:val="20"/>
        </w:rPr>
        <w:t>Диета в день исследования</w:t>
      </w:r>
    </w:p>
    <w:p w:rsidR="00037868" w:rsidRPr="00037868" w:rsidRDefault="00037868" w:rsidP="00037868">
      <w:pPr>
        <w:numPr>
          <w:ilvl w:val="0"/>
          <w:numId w:val="11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не есть последние 4 часа до исследования</w:t>
      </w:r>
    </w:p>
    <w:p w:rsidR="00037868" w:rsidRPr="00037868" w:rsidRDefault="00037868" w:rsidP="00037868">
      <w:pPr>
        <w:numPr>
          <w:ilvl w:val="0"/>
          <w:numId w:val="11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пить простую воду без ограничений</w:t>
      </w:r>
    </w:p>
    <w:p w:rsidR="00037868" w:rsidRPr="00037868" w:rsidRDefault="00037868" w:rsidP="00037868">
      <w:pPr>
        <w:spacing w:after="0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br/>
      </w:r>
      <w:r w:rsidRPr="00037868">
        <w:rPr>
          <w:rFonts w:ascii="Verdana" w:hAnsi="Verdana"/>
          <w:b/>
          <w:bCs/>
          <w:sz w:val="20"/>
          <w:szCs w:val="20"/>
        </w:rPr>
        <w:t>Препараты</w:t>
      </w:r>
    </w:p>
    <w:p w:rsidR="00037868" w:rsidRPr="00037868" w:rsidRDefault="00037868" w:rsidP="00037868">
      <w:pPr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не требуется</w:t>
      </w:r>
    </w:p>
    <w:p w:rsidR="00037868" w:rsidRPr="00037868" w:rsidRDefault="00037868" w:rsidP="00037868">
      <w:pPr>
        <w:spacing w:after="0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br/>
      </w:r>
      <w:r w:rsidRPr="00037868">
        <w:rPr>
          <w:rFonts w:ascii="Verdana" w:hAnsi="Verdana"/>
          <w:b/>
          <w:bCs/>
          <w:sz w:val="20"/>
          <w:szCs w:val="20"/>
        </w:rPr>
        <w:t>Взять с собой</w:t>
      </w:r>
    </w:p>
    <w:p w:rsidR="00037868" w:rsidRPr="00037868" w:rsidRDefault="00037868" w:rsidP="00037868">
      <w:pPr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данные предыдущих исследований (диски, плёнки, заключения) </w:t>
      </w:r>
    </w:p>
    <w:p w:rsidR="00037868" w:rsidRPr="00037868" w:rsidRDefault="00037868" w:rsidP="00037868">
      <w:pPr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выписки, эпикризы, анализы и другую медицинскую документацию</w:t>
      </w:r>
    </w:p>
    <w:p w:rsidR="00037868" w:rsidRPr="00037868" w:rsidRDefault="00037868" w:rsidP="00037868">
      <w:pPr>
        <w:spacing w:after="0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br/>
      </w:r>
      <w:r w:rsidRPr="00037868">
        <w:rPr>
          <w:rFonts w:ascii="Verdana" w:hAnsi="Verdana"/>
          <w:b/>
          <w:bCs/>
          <w:sz w:val="20"/>
          <w:szCs w:val="20"/>
        </w:rPr>
        <w:t>Иметь ввиду</w:t>
      </w:r>
    </w:p>
    <w:p w:rsidR="00037868" w:rsidRPr="00037868" w:rsidRDefault="00037868" w:rsidP="00037868">
      <w:pPr>
        <w:numPr>
          <w:ilvl w:val="0"/>
          <w:numId w:val="14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исследование почти всегда проводится с внутривенным контрастированием</w:t>
      </w:r>
    </w:p>
    <w:p w:rsidR="00037868" w:rsidRPr="00037868" w:rsidRDefault="00037868" w:rsidP="00037868">
      <w:pPr>
        <w:spacing w:after="0"/>
        <w:rPr>
          <w:rFonts w:ascii="Verdana" w:hAnsi="Verdana"/>
          <w:sz w:val="20"/>
          <w:szCs w:val="20"/>
        </w:rPr>
      </w:pPr>
    </w:p>
    <w:p w:rsidR="00037868" w:rsidRPr="00037868" w:rsidRDefault="00037868" w:rsidP="00037868">
      <w:pPr>
        <w:pStyle w:val="1"/>
        <w:spacing w:before="0"/>
        <w:jc w:val="center"/>
        <w:rPr>
          <w:rFonts w:ascii="Verdana" w:hAnsi="Verdana"/>
          <w:b/>
          <w:color w:val="auto"/>
          <w:sz w:val="20"/>
          <w:szCs w:val="20"/>
          <w:u w:val="single"/>
        </w:rPr>
      </w:pPr>
      <w:r w:rsidRPr="00037868">
        <w:rPr>
          <w:rFonts w:ascii="Verdana" w:hAnsi="Verdana"/>
          <w:b/>
          <w:color w:val="auto"/>
          <w:sz w:val="20"/>
          <w:szCs w:val="20"/>
          <w:u w:val="single"/>
        </w:rPr>
        <w:t>КТ брюшной полости и забрюшинного пространства</w:t>
      </w:r>
    </w:p>
    <w:p w:rsidR="00037868" w:rsidRPr="00037868" w:rsidRDefault="00037868" w:rsidP="00037868">
      <w:pPr>
        <w:spacing w:after="0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b/>
          <w:bCs/>
          <w:sz w:val="20"/>
          <w:szCs w:val="20"/>
        </w:rPr>
        <w:t>Подготовка кишки</w:t>
      </w:r>
    </w:p>
    <w:p w:rsidR="00037868" w:rsidRPr="00037868" w:rsidRDefault="00037868" w:rsidP="00037868">
      <w:pPr>
        <w:numPr>
          <w:ilvl w:val="0"/>
          <w:numId w:val="15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не требуется</w:t>
      </w:r>
    </w:p>
    <w:p w:rsidR="00037868" w:rsidRPr="00037868" w:rsidRDefault="00037868" w:rsidP="00037868">
      <w:pPr>
        <w:spacing w:after="0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b/>
          <w:bCs/>
          <w:sz w:val="20"/>
          <w:szCs w:val="20"/>
        </w:rPr>
        <w:br/>
        <w:t>Диета в день исследования</w:t>
      </w:r>
    </w:p>
    <w:p w:rsidR="00037868" w:rsidRPr="00037868" w:rsidRDefault="00037868" w:rsidP="00037868">
      <w:pPr>
        <w:numPr>
          <w:ilvl w:val="0"/>
          <w:numId w:val="16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приходить натощак</w:t>
      </w:r>
    </w:p>
    <w:p w:rsidR="00037868" w:rsidRPr="00037868" w:rsidRDefault="00037868" w:rsidP="00037868">
      <w:pPr>
        <w:numPr>
          <w:ilvl w:val="0"/>
          <w:numId w:val="16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не есть последние 6 часов до исследования</w:t>
      </w:r>
    </w:p>
    <w:p w:rsidR="00037868" w:rsidRPr="00037868" w:rsidRDefault="00037868" w:rsidP="00037868">
      <w:pPr>
        <w:numPr>
          <w:ilvl w:val="0"/>
          <w:numId w:val="16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пить простую воду без ограничений</w:t>
      </w:r>
    </w:p>
    <w:p w:rsidR="00037868" w:rsidRPr="00037868" w:rsidRDefault="00037868" w:rsidP="00037868">
      <w:pPr>
        <w:spacing w:after="0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br/>
      </w:r>
      <w:r w:rsidRPr="00037868">
        <w:rPr>
          <w:rFonts w:ascii="Verdana" w:hAnsi="Verdana"/>
          <w:b/>
          <w:bCs/>
          <w:sz w:val="20"/>
          <w:szCs w:val="20"/>
        </w:rPr>
        <w:t>Препараты</w:t>
      </w:r>
    </w:p>
    <w:p w:rsidR="00037868" w:rsidRPr="00037868" w:rsidRDefault="00037868" w:rsidP="00037868">
      <w:pPr>
        <w:numPr>
          <w:ilvl w:val="0"/>
          <w:numId w:val="17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не требуется</w:t>
      </w:r>
    </w:p>
    <w:p w:rsidR="00037868" w:rsidRPr="00037868" w:rsidRDefault="00037868" w:rsidP="00037868">
      <w:pPr>
        <w:spacing w:after="0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b/>
          <w:bCs/>
          <w:sz w:val="20"/>
          <w:szCs w:val="20"/>
        </w:rPr>
        <w:br/>
        <w:t>Взять с собой</w:t>
      </w:r>
    </w:p>
    <w:p w:rsidR="00037868" w:rsidRPr="00037868" w:rsidRDefault="00037868" w:rsidP="00037868">
      <w:pPr>
        <w:numPr>
          <w:ilvl w:val="0"/>
          <w:numId w:val="18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данные предыдущих исследований (диски, плёнки, заключения) </w:t>
      </w:r>
    </w:p>
    <w:p w:rsidR="00037868" w:rsidRPr="00037868" w:rsidRDefault="00037868" w:rsidP="00037868">
      <w:pPr>
        <w:numPr>
          <w:ilvl w:val="0"/>
          <w:numId w:val="18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выписки, эпикризы, анализы и другую медицинскую документацию</w:t>
      </w:r>
    </w:p>
    <w:p w:rsidR="00037868" w:rsidRPr="00037868" w:rsidRDefault="00037868" w:rsidP="00037868">
      <w:pPr>
        <w:spacing w:after="0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br/>
      </w:r>
      <w:r w:rsidRPr="00037868">
        <w:rPr>
          <w:rFonts w:ascii="Verdana" w:hAnsi="Verdana"/>
          <w:b/>
          <w:bCs/>
          <w:sz w:val="20"/>
          <w:szCs w:val="20"/>
        </w:rPr>
        <w:t>Иметь ввиду</w:t>
      </w:r>
    </w:p>
    <w:p w:rsidR="00037868" w:rsidRPr="00037868" w:rsidRDefault="00037868" w:rsidP="00037868">
      <w:pPr>
        <w:numPr>
          <w:ilvl w:val="0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исследование почти всегда проводится с внутривенным контрастированием</w:t>
      </w:r>
    </w:p>
    <w:p w:rsidR="00037868" w:rsidRPr="00037868" w:rsidRDefault="00037868" w:rsidP="0003786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:rsidR="00037868" w:rsidRPr="00037868" w:rsidRDefault="00037868" w:rsidP="00037868">
      <w:pPr>
        <w:pStyle w:val="1"/>
        <w:spacing w:before="0"/>
        <w:jc w:val="center"/>
        <w:rPr>
          <w:rFonts w:ascii="Verdana" w:hAnsi="Verdana"/>
          <w:b/>
          <w:color w:val="auto"/>
          <w:sz w:val="20"/>
          <w:szCs w:val="20"/>
          <w:u w:val="single"/>
        </w:rPr>
      </w:pPr>
      <w:r w:rsidRPr="00037868">
        <w:rPr>
          <w:rFonts w:ascii="Verdana" w:hAnsi="Verdana"/>
          <w:b/>
          <w:color w:val="auto"/>
          <w:sz w:val="20"/>
          <w:szCs w:val="20"/>
          <w:u w:val="single"/>
        </w:rPr>
        <w:t>КТ-коронарография</w:t>
      </w:r>
    </w:p>
    <w:p w:rsidR="00037868" w:rsidRPr="00037868" w:rsidRDefault="00037868" w:rsidP="00037868">
      <w:pPr>
        <w:spacing w:after="0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b/>
          <w:bCs/>
          <w:sz w:val="20"/>
          <w:szCs w:val="20"/>
        </w:rPr>
        <w:t>Пульс</w:t>
      </w:r>
    </w:p>
    <w:p w:rsidR="00037868" w:rsidRPr="00037868" w:rsidRDefault="00037868" w:rsidP="00037868">
      <w:pPr>
        <w:numPr>
          <w:ilvl w:val="0"/>
          <w:numId w:val="20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в день исследования не должен превышать 65 ударов в минуту, иначе исследование не состоится</w:t>
      </w:r>
    </w:p>
    <w:p w:rsidR="00037868" w:rsidRPr="00037868" w:rsidRDefault="00037868" w:rsidP="00037868">
      <w:pPr>
        <w:numPr>
          <w:ilvl w:val="0"/>
          <w:numId w:val="20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 xml:space="preserve">если фоновый пульс у пациента частый (&gt;75 </w:t>
      </w:r>
      <w:proofErr w:type="gramStart"/>
      <w:r w:rsidRPr="00037868">
        <w:rPr>
          <w:rFonts w:ascii="Verdana" w:hAnsi="Verdana"/>
          <w:sz w:val="20"/>
          <w:szCs w:val="20"/>
        </w:rPr>
        <w:t>уд./</w:t>
      </w:r>
      <w:proofErr w:type="gramEnd"/>
      <w:r w:rsidRPr="00037868">
        <w:rPr>
          <w:rFonts w:ascii="Verdana" w:hAnsi="Verdana"/>
          <w:sz w:val="20"/>
          <w:szCs w:val="20"/>
        </w:rPr>
        <w:t>мин), за два дня до исследования ему следует посетить терапевта/кардиолога для назначения или изменения дозы принимаемых препаратов </w:t>
      </w:r>
    </w:p>
    <w:p w:rsidR="00037868" w:rsidRPr="00037868" w:rsidRDefault="00037868" w:rsidP="00037868">
      <w:pPr>
        <w:numPr>
          <w:ilvl w:val="0"/>
          <w:numId w:val="20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 xml:space="preserve">если в день исследования пульс </w:t>
      </w:r>
      <w:proofErr w:type="gramStart"/>
      <w:r w:rsidRPr="00037868">
        <w:rPr>
          <w:rFonts w:ascii="Verdana" w:hAnsi="Verdana"/>
          <w:sz w:val="20"/>
          <w:szCs w:val="20"/>
        </w:rPr>
        <w:t>будет &gt;</w:t>
      </w:r>
      <w:proofErr w:type="gramEnd"/>
      <w:r w:rsidRPr="00037868">
        <w:rPr>
          <w:rFonts w:ascii="Verdana" w:hAnsi="Verdana"/>
          <w:sz w:val="20"/>
          <w:szCs w:val="20"/>
        </w:rPr>
        <w:t xml:space="preserve"> 65 уд./мин, кардиологом или рентгенологом будет назначен препараты для его снижения и если он подействует успешно, исследование состоится</w:t>
      </w:r>
    </w:p>
    <w:p w:rsidR="00037868" w:rsidRPr="00037868" w:rsidRDefault="00037868" w:rsidP="00037868">
      <w:pPr>
        <w:spacing w:after="0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br/>
      </w:r>
      <w:r w:rsidRPr="00037868">
        <w:rPr>
          <w:rFonts w:ascii="Verdana" w:hAnsi="Verdana"/>
          <w:b/>
          <w:bCs/>
          <w:sz w:val="20"/>
          <w:szCs w:val="20"/>
        </w:rPr>
        <w:t>Диета в день исследования</w:t>
      </w:r>
    </w:p>
    <w:p w:rsidR="00037868" w:rsidRPr="00037868" w:rsidRDefault="00037868" w:rsidP="00037868">
      <w:pPr>
        <w:numPr>
          <w:ilvl w:val="0"/>
          <w:numId w:val="21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натощак, если исследование в первой половине дня</w:t>
      </w:r>
    </w:p>
    <w:p w:rsidR="00037868" w:rsidRPr="00037868" w:rsidRDefault="00037868" w:rsidP="00037868">
      <w:pPr>
        <w:numPr>
          <w:ilvl w:val="0"/>
          <w:numId w:val="21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 xml:space="preserve">возможен завтрак, если исследование во второй половине </w:t>
      </w:r>
      <w:proofErr w:type="spellStart"/>
      <w:r w:rsidRPr="00037868">
        <w:rPr>
          <w:rFonts w:ascii="Verdana" w:hAnsi="Verdana"/>
          <w:sz w:val="20"/>
          <w:szCs w:val="20"/>
        </w:rPr>
        <w:t>дня•на</w:t>
      </w:r>
      <w:proofErr w:type="spellEnd"/>
      <w:r w:rsidRPr="00037868">
        <w:rPr>
          <w:rFonts w:ascii="Verdana" w:hAnsi="Verdana"/>
          <w:sz w:val="20"/>
          <w:szCs w:val="20"/>
        </w:rPr>
        <w:t xml:space="preserve"> весь отказаться от кофе </w:t>
      </w:r>
    </w:p>
    <w:p w:rsidR="00037868" w:rsidRPr="00037868" w:rsidRDefault="00037868" w:rsidP="00037868">
      <w:pPr>
        <w:numPr>
          <w:ilvl w:val="0"/>
          <w:numId w:val="21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 xml:space="preserve">по возможности на весь отказаться от сигарет (не курить хотя бы 3 часа до </w:t>
      </w:r>
      <w:proofErr w:type="spellStart"/>
      <w:r w:rsidRPr="00037868">
        <w:rPr>
          <w:rFonts w:ascii="Verdana" w:hAnsi="Verdana"/>
          <w:sz w:val="20"/>
          <w:szCs w:val="20"/>
        </w:rPr>
        <w:t>исследовния</w:t>
      </w:r>
      <w:proofErr w:type="spellEnd"/>
      <w:r w:rsidRPr="00037868">
        <w:rPr>
          <w:rFonts w:ascii="Verdana" w:hAnsi="Verdana"/>
          <w:sz w:val="20"/>
          <w:szCs w:val="20"/>
        </w:rPr>
        <w:t>)</w:t>
      </w:r>
    </w:p>
    <w:p w:rsidR="00037868" w:rsidRPr="00037868" w:rsidRDefault="00037868" w:rsidP="00037868">
      <w:pPr>
        <w:spacing w:after="0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br/>
      </w:r>
      <w:r w:rsidRPr="00037868">
        <w:rPr>
          <w:rFonts w:ascii="Verdana" w:hAnsi="Verdana"/>
          <w:b/>
          <w:bCs/>
          <w:sz w:val="20"/>
          <w:szCs w:val="20"/>
        </w:rPr>
        <w:t>Взять с собой</w:t>
      </w:r>
    </w:p>
    <w:p w:rsidR="00037868" w:rsidRPr="00037868" w:rsidRDefault="00037868" w:rsidP="00037868">
      <w:pPr>
        <w:numPr>
          <w:ilvl w:val="0"/>
          <w:numId w:val="22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данные предыдущих исследований (диски, плёнки, заключения) </w:t>
      </w:r>
    </w:p>
    <w:p w:rsidR="00037868" w:rsidRPr="00037868" w:rsidRDefault="00037868" w:rsidP="00037868">
      <w:pPr>
        <w:numPr>
          <w:ilvl w:val="0"/>
          <w:numId w:val="22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выписки, эпикризы, анализы и другую медицинскую документацию</w:t>
      </w:r>
    </w:p>
    <w:p w:rsidR="00037868" w:rsidRPr="00037868" w:rsidRDefault="00037868" w:rsidP="00037868">
      <w:pPr>
        <w:spacing w:after="0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b/>
          <w:bCs/>
          <w:sz w:val="20"/>
          <w:szCs w:val="20"/>
        </w:rPr>
        <w:br/>
        <w:t>Иметь ввиду</w:t>
      </w:r>
    </w:p>
    <w:p w:rsidR="00037868" w:rsidRPr="00037868" w:rsidRDefault="00037868" w:rsidP="00037868">
      <w:pPr>
        <w:numPr>
          <w:ilvl w:val="0"/>
          <w:numId w:val="23"/>
        </w:numPr>
        <w:spacing w:after="0" w:line="240" w:lineRule="auto"/>
        <w:rPr>
          <w:rFonts w:ascii="Verdana" w:hAnsi="Verdana"/>
          <w:sz w:val="20"/>
          <w:szCs w:val="20"/>
        </w:rPr>
      </w:pPr>
      <w:r w:rsidRPr="00037868">
        <w:rPr>
          <w:rFonts w:ascii="Verdana" w:hAnsi="Verdana"/>
          <w:sz w:val="20"/>
          <w:szCs w:val="20"/>
        </w:rPr>
        <w:t>при высоком пульсе в исследование может не состояться</w:t>
      </w:r>
    </w:p>
    <w:sectPr w:rsidR="00037868" w:rsidRPr="00037868" w:rsidSect="00037868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4C5"/>
    <w:multiLevelType w:val="multilevel"/>
    <w:tmpl w:val="FE32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42FD7"/>
    <w:multiLevelType w:val="multilevel"/>
    <w:tmpl w:val="053A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B00A0"/>
    <w:multiLevelType w:val="multilevel"/>
    <w:tmpl w:val="4B1C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D3375"/>
    <w:multiLevelType w:val="multilevel"/>
    <w:tmpl w:val="B878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273F4"/>
    <w:multiLevelType w:val="multilevel"/>
    <w:tmpl w:val="4802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BB6316"/>
    <w:multiLevelType w:val="multilevel"/>
    <w:tmpl w:val="41E6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03C19"/>
    <w:multiLevelType w:val="multilevel"/>
    <w:tmpl w:val="7546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C3DAF"/>
    <w:multiLevelType w:val="multilevel"/>
    <w:tmpl w:val="2230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25508"/>
    <w:multiLevelType w:val="multilevel"/>
    <w:tmpl w:val="C3C8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880F7F"/>
    <w:multiLevelType w:val="multilevel"/>
    <w:tmpl w:val="5546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13625"/>
    <w:multiLevelType w:val="multilevel"/>
    <w:tmpl w:val="B9FE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C0882"/>
    <w:multiLevelType w:val="multilevel"/>
    <w:tmpl w:val="3164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934965"/>
    <w:multiLevelType w:val="multilevel"/>
    <w:tmpl w:val="B356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51710A"/>
    <w:multiLevelType w:val="multilevel"/>
    <w:tmpl w:val="B390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A06095"/>
    <w:multiLevelType w:val="multilevel"/>
    <w:tmpl w:val="EF82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6C0D08"/>
    <w:multiLevelType w:val="multilevel"/>
    <w:tmpl w:val="5D04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FB0BE2"/>
    <w:multiLevelType w:val="multilevel"/>
    <w:tmpl w:val="425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223988"/>
    <w:multiLevelType w:val="multilevel"/>
    <w:tmpl w:val="B880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CE13D4"/>
    <w:multiLevelType w:val="multilevel"/>
    <w:tmpl w:val="CE06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373476"/>
    <w:multiLevelType w:val="multilevel"/>
    <w:tmpl w:val="946A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7F7874"/>
    <w:multiLevelType w:val="multilevel"/>
    <w:tmpl w:val="B69A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E07DBB"/>
    <w:multiLevelType w:val="multilevel"/>
    <w:tmpl w:val="91AC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DD330C"/>
    <w:multiLevelType w:val="multilevel"/>
    <w:tmpl w:val="329C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5"/>
  </w:num>
  <w:num w:numId="9">
    <w:abstractNumId w:val="15"/>
  </w:num>
  <w:num w:numId="10">
    <w:abstractNumId w:val="1"/>
  </w:num>
  <w:num w:numId="11">
    <w:abstractNumId w:val="20"/>
  </w:num>
  <w:num w:numId="12">
    <w:abstractNumId w:val="2"/>
  </w:num>
  <w:num w:numId="13">
    <w:abstractNumId w:val="4"/>
  </w:num>
  <w:num w:numId="14">
    <w:abstractNumId w:val="8"/>
  </w:num>
  <w:num w:numId="15">
    <w:abstractNumId w:val="10"/>
  </w:num>
  <w:num w:numId="16">
    <w:abstractNumId w:val="22"/>
  </w:num>
  <w:num w:numId="17">
    <w:abstractNumId w:val="21"/>
  </w:num>
  <w:num w:numId="18">
    <w:abstractNumId w:val="19"/>
  </w:num>
  <w:num w:numId="19">
    <w:abstractNumId w:val="9"/>
  </w:num>
  <w:num w:numId="20">
    <w:abstractNumId w:val="7"/>
  </w:num>
  <w:num w:numId="21">
    <w:abstractNumId w:val="13"/>
  </w:num>
  <w:num w:numId="22">
    <w:abstractNumId w:val="0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25"/>
    <w:rsid w:val="00037868"/>
    <w:rsid w:val="0062598E"/>
    <w:rsid w:val="00886C55"/>
    <w:rsid w:val="00A837F6"/>
    <w:rsid w:val="00B40AE7"/>
    <w:rsid w:val="00DF7116"/>
    <w:rsid w:val="00E877C8"/>
    <w:rsid w:val="00EA1725"/>
    <w:rsid w:val="00EA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3327"/>
  <w15:chartTrackingRefBased/>
  <w15:docId w15:val="{1F871121-444A-4D0C-8D13-798116CD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EA17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17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A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1F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0A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Екатерина Сергеевна</dc:creator>
  <cp:keywords/>
  <dc:description/>
  <cp:lastModifiedBy>Васильева Екатерина Сергеевна</cp:lastModifiedBy>
  <cp:revision>3</cp:revision>
  <dcterms:created xsi:type="dcterms:W3CDTF">2019-05-30T15:25:00Z</dcterms:created>
  <dcterms:modified xsi:type="dcterms:W3CDTF">2019-05-30T15:28:00Z</dcterms:modified>
</cp:coreProperties>
</file>